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316D5D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</w:t>
      </w:r>
      <w:r w:rsidR="00E04A02">
        <w:rPr>
          <w:rFonts w:ascii="Tahoma" w:hAnsi="Tahoma" w:cs="Tahoma"/>
          <w:b/>
          <w:sz w:val="18"/>
          <w:szCs w:val="18"/>
        </w:rPr>
        <w:t>kami R7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E04A02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6</w:t>
      </w:r>
      <w:r w:rsidR="00316D5D" w:rsidRPr="00316D5D">
        <w:rPr>
          <w:rFonts w:ascii="Tahoma" w:hAnsi="Tahoma" w:cs="Tahoma"/>
          <w:sz w:val="18"/>
          <w:szCs w:val="18"/>
        </w:rPr>
        <w:t xml:space="preserve">0 cm, wysokość </w:t>
      </w:r>
      <w:smartTag w:uri="urn:schemas-microsoft-com:office:smarttags" w:element="metricconverter">
        <w:smartTagPr>
          <w:attr w:name="ProductID" w:val="72 cm"/>
        </w:smartTagPr>
        <w:r w:rsidR="00316D5D" w:rsidRPr="00316D5D">
          <w:rPr>
            <w:rFonts w:ascii="Tahoma" w:hAnsi="Tahoma" w:cs="Tahoma"/>
            <w:sz w:val="18"/>
            <w:szCs w:val="18"/>
          </w:rPr>
          <w:t>72 cm</w:t>
        </w:r>
      </w:smartTag>
      <w:r w:rsidR="006E7643">
        <w:rPr>
          <w:rFonts w:ascii="Tahoma" w:hAnsi="Tahoma" w:cs="Tahoma"/>
          <w:sz w:val="18"/>
          <w:szCs w:val="18"/>
        </w:rPr>
        <w:t>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7B7FEA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7B7FEA">
        <w:rPr>
          <w:rFonts w:ascii="Tahoma" w:hAnsi="Tahoma" w:cs="Tahoma"/>
          <w:sz w:val="18"/>
          <w:szCs w:val="18"/>
        </w:rPr>
        <w:t>melaminowanej</w:t>
      </w:r>
      <w:proofErr w:type="spellEnd"/>
      <w:r w:rsidR="007B7FEA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7B7FEA">
        <w:rPr>
          <w:rFonts w:ascii="Tahoma" w:hAnsi="Tahoma" w:cs="Tahoma"/>
          <w:sz w:val="18"/>
          <w:szCs w:val="18"/>
        </w:rPr>
        <w:t>mm</w:t>
      </w:r>
      <w:proofErr w:type="spellEnd"/>
      <w:r w:rsidR="00163805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163805">
        <w:rPr>
          <w:rFonts w:ascii="Tahoma" w:hAnsi="Tahoma" w:cs="Tahoma"/>
          <w:sz w:val="18"/>
          <w:szCs w:val="18"/>
        </w:rPr>
        <w:t>h. Regał powinien posiadać półkę</w:t>
      </w:r>
      <w:r w:rsidRPr="00316D5D">
        <w:rPr>
          <w:rFonts w:ascii="Tahoma" w:hAnsi="Tahoma" w:cs="Tahoma"/>
          <w:sz w:val="18"/>
          <w:szCs w:val="18"/>
        </w:rPr>
        <w:t xml:space="preserve"> konstrukcyjną wyposażoną w system zapobiegający jej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Pr="00316D5D">
        <w:rPr>
          <w:rFonts w:ascii="Tahoma" w:hAnsi="Tahoma" w:cs="Tahoma"/>
          <w:sz w:val="18"/>
          <w:szCs w:val="18"/>
        </w:rPr>
        <w:t>, wszystkie krawędzie półk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i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Regał posiada 2 półki na dokumenty.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751815" w:rsidP="00D40769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2359660</wp:posOffset>
            </wp:positionH>
            <wp:positionV relativeFrom="paragraph">
              <wp:posOffset>258445</wp:posOffset>
            </wp:positionV>
            <wp:extent cx="1454785" cy="1732915"/>
            <wp:effectExtent l="0" t="0" r="0" b="63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ał 1,5-2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173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563E25" w:rsidRDefault="007200E1" w:rsidP="00563E2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563E25">
        <w:rPr>
          <w:rFonts w:ascii="Tahoma" w:hAnsi="Tahoma" w:cs="Tahoma"/>
          <w:sz w:val="18"/>
          <w:szCs w:val="18"/>
        </w:rPr>
        <w:t>:</w:t>
      </w:r>
    </w:p>
    <w:p w:rsidR="00563E25" w:rsidRDefault="00563E25" w:rsidP="00563E25">
      <w:pPr>
        <w:jc w:val="both"/>
        <w:rPr>
          <w:rFonts w:ascii="Tahoma" w:hAnsi="Tahoma" w:cs="Tahoma"/>
          <w:sz w:val="18"/>
          <w:szCs w:val="18"/>
        </w:rPr>
      </w:pPr>
    </w:p>
    <w:p w:rsidR="00563E25" w:rsidRDefault="00563E25" w:rsidP="00563E2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563E25" w:rsidRDefault="00563E25" w:rsidP="00563E2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563E25" w:rsidRDefault="00563E25" w:rsidP="00563E2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563E25" w:rsidRDefault="00563E25" w:rsidP="00563E2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563E25" w:rsidRDefault="00563E25" w:rsidP="00563E2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D62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63805"/>
    <w:rsid w:val="001B6A83"/>
    <w:rsid w:val="0025393B"/>
    <w:rsid w:val="00316D5D"/>
    <w:rsid w:val="00393190"/>
    <w:rsid w:val="004910BF"/>
    <w:rsid w:val="004E742B"/>
    <w:rsid w:val="004F07BD"/>
    <w:rsid w:val="00563E25"/>
    <w:rsid w:val="00665A03"/>
    <w:rsid w:val="006E7643"/>
    <w:rsid w:val="007200E1"/>
    <w:rsid w:val="00726EF0"/>
    <w:rsid w:val="00751815"/>
    <w:rsid w:val="007B7FEA"/>
    <w:rsid w:val="00836517"/>
    <w:rsid w:val="008618D0"/>
    <w:rsid w:val="008E14F9"/>
    <w:rsid w:val="00971315"/>
    <w:rsid w:val="00A569F6"/>
    <w:rsid w:val="00A803D5"/>
    <w:rsid w:val="00AA5E7A"/>
    <w:rsid w:val="00B027EF"/>
    <w:rsid w:val="00BB14E0"/>
    <w:rsid w:val="00BB1E4B"/>
    <w:rsid w:val="00BB3516"/>
    <w:rsid w:val="00BD1356"/>
    <w:rsid w:val="00C33E13"/>
    <w:rsid w:val="00C47678"/>
    <w:rsid w:val="00CF67CA"/>
    <w:rsid w:val="00D14B6A"/>
    <w:rsid w:val="00D40769"/>
    <w:rsid w:val="00D621FA"/>
    <w:rsid w:val="00D74399"/>
    <w:rsid w:val="00D8134B"/>
    <w:rsid w:val="00E04A02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1058-0826-4EE4-A8D4-69084902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2014-05-19T14:26:00Z</dcterms:created>
  <dcterms:modified xsi:type="dcterms:W3CDTF">2016-03-16T06:36:00Z</dcterms:modified>
</cp:coreProperties>
</file>