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11431" w14:textId="2F8B173F" w:rsidR="00AB3413" w:rsidRPr="00054AF5" w:rsidRDefault="00AB3413" w:rsidP="005C7A1C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en-US"/>
        </w:rPr>
      </w:pPr>
      <w:r w:rsidRPr="00054AF5">
        <w:rPr>
          <w:rFonts w:ascii="Times New Roman" w:hAnsi="Times New Roman" w:cs="Times New Roman"/>
          <w:b/>
          <w:bCs/>
          <w:caps/>
          <w:sz w:val="24"/>
          <w:szCs w:val="24"/>
          <w:lang w:val="en-US"/>
        </w:rPr>
        <w:t xml:space="preserve">Vibrational </w:t>
      </w:r>
      <w:r w:rsidR="003F52F7" w:rsidRPr="00054AF5">
        <w:rPr>
          <w:rFonts w:ascii="Times New Roman" w:hAnsi="Times New Roman" w:cs="Times New Roman"/>
          <w:b/>
          <w:bCs/>
          <w:caps/>
          <w:sz w:val="24"/>
          <w:szCs w:val="24"/>
          <w:lang w:val="en-US"/>
        </w:rPr>
        <w:t xml:space="preserve">OPTICAL </w:t>
      </w:r>
      <w:r w:rsidRPr="00054AF5">
        <w:rPr>
          <w:rFonts w:ascii="Times New Roman" w:hAnsi="Times New Roman" w:cs="Times New Roman"/>
          <w:b/>
          <w:bCs/>
          <w:caps/>
          <w:sz w:val="24"/>
          <w:szCs w:val="24"/>
          <w:lang w:val="en-US"/>
        </w:rPr>
        <w:t>activity and saccharides</w:t>
      </w:r>
    </w:p>
    <w:p w14:paraId="02B089F3" w14:textId="51C46F74" w:rsidR="0073082B" w:rsidRPr="00054AF5" w:rsidRDefault="006F13D1" w:rsidP="001C28E7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54AF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Jakub Kaminský</w:t>
      </w:r>
      <w:r w:rsidR="0073082B" w:rsidRPr="00054AF5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</w:t>
      </w:r>
      <w:r w:rsidR="0073082B" w:rsidRPr="00054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054AF5">
        <w:rPr>
          <w:rFonts w:ascii="Times New Roman" w:hAnsi="Times New Roman" w:cs="Times New Roman"/>
          <w:b/>
          <w:sz w:val="24"/>
          <w:szCs w:val="24"/>
          <w:lang w:val="en-US"/>
        </w:rPr>
        <w:t>Václav</w:t>
      </w:r>
      <w:proofErr w:type="spellEnd"/>
      <w:r w:rsidRPr="00054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Profant</w:t>
      </w:r>
      <w:r w:rsidRPr="00054AF5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2</w:t>
      </w:r>
      <w:r w:rsidR="0073082B" w:rsidRPr="00054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054AF5">
        <w:rPr>
          <w:rFonts w:ascii="Times New Roman" w:hAnsi="Times New Roman" w:cs="Times New Roman"/>
          <w:b/>
          <w:sz w:val="24"/>
          <w:szCs w:val="24"/>
          <w:lang w:val="en-US"/>
        </w:rPr>
        <w:t>Vladimír</w:t>
      </w:r>
      <w:proofErr w:type="spellEnd"/>
      <w:r w:rsidRPr="00054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Kopecký</w:t>
      </w:r>
      <w:r w:rsidR="0073082B" w:rsidRPr="00054AF5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2</w:t>
      </w:r>
      <w:r w:rsidRPr="00054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054AF5">
        <w:rPr>
          <w:rFonts w:ascii="Times New Roman" w:hAnsi="Times New Roman" w:cs="Times New Roman"/>
          <w:b/>
          <w:sz w:val="24"/>
          <w:szCs w:val="24"/>
          <w:lang w:val="en-US"/>
        </w:rPr>
        <w:t>Kateřina</w:t>
      </w:r>
      <w:proofErr w:type="spellEnd"/>
      <w:r w:rsidRPr="00054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Hofbauerová</w:t>
      </w:r>
      <w:r w:rsidRPr="00054AF5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2</w:t>
      </w:r>
      <w:r w:rsidRPr="00054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054AF5">
        <w:rPr>
          <w:rFonts w:ascii="Times New Roman" w:hAnsi="Times New Roman" w:cs="Times New Roman"/>
          <w:b/>
          <w:sz w:val="24"/>
          <w:szCs w:val="24"/>
          <w:lang w:val="en-US"/>
        </w:rPr>
        <w:t>Kamil</w:t>
      </w:r>
      <w:proofErr w:type="spellEnd"/>
      <w:r w:rsidRPr="00054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Parkán</w:t>
      </w:r>
      <w:r w:rsidRPr="00054AF5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3</w:t>
      </w:r>
      <w:r w:rsidRPr="00054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054AF5">
        <w:rPr>
          <w:rFonts w:ascii="Times New Roman" w:hAnsi="Times New Roman" w:cs="Times New Roman"/>
          <w:b/>
          <w:sz w:val="24"/>
          <w:szCs w:val="24"/>
          <w:lang w:val="en-US"/>
        </w:rPr>
        <w:t>Radek</w:t>
      </w:r>
      <w:proofErr w:type="spellEnd"/>
      <w:r w:rsidRPr="00054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Pohl</w:t>
      </w:r>
      <w:r w:rsidRPr="00054AF5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</w:t>
      </w:r>
    </w:p>
    <w:p w14:paraId="637CA5C1" w14:textId="77B9E1C8" w:rsidR="006F13D1" w:rsidRPr="00054AF5" w:rsidRDefault="0073082B" w:rsidP="00054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4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54AF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F13D1" w:rsidRPr="00054AF5">
        <w:rPr>
          <w:rFonts w:ascii="Times New Roman" w:hAnsi="Times New Roman" w:cs="Times New Roman"/>
          <w:sz w:val="24"/>
          <w:szCs w:val="24"/>
          <w:lang w:val="en-US"/>
        </w:rPr>
        <w:t>Institute of Organic Chemistry and Biochemistry AS CR. Prague. Czech Republic</w:t>
      </w:r>
      <w:r w:rsidR="003E3901" w:rsidRPr="00054AF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54A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4AF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="00054AF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F13D1" w:rsidRPr="00054AF5">
        <w:rPr>
          <w:rFonts w:ascii="Times New Roman" w:hAnsi="Times New Roman" w:cs="Times New Roman"/>
          <w:sz w:val="24"/>
          <w:szCs w:val="24"/>
        </w:rPr>
        <w:t>Charles University. Prague</w:t>
      </w:r>
      <w:r w:rsidR="003E3901" w:rsidRPr="00054AF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F13D1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Czech Republic.</w:t>
      </w:r>
      <w:r w:rsidR="00054A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F13D1" w:rsidRPr="00054AF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="006F13D1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University of Chemistry and Technology Prague. Prague. Czech Republic</w:t>
      </w:r>
    </w:p>
    <w:p w14:paraId="3FEFCB09" w14:textId="77777777" w:rsidR="002A676F" w:rsidRPr="00054AF5" w:rsidRDefault="002A676F" w:rsidP="0073082B">
      <w:pPr>
        <w:spacing w:after="48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54AF5">
        <w:rPr>
          <w:rFonts w:ascii="Times New Roman" w:hAnsi="Times New Roman" w:cs="Times New Roman"/>
          <w:sz w:val="24"/>
          <w:szCs w:val="24"/>
          <w:lang w:val="en-US"/>
        </w:rPr>
        <w:t>e-mail</w:t>
      </w:r>
      <w:proofErr w:type="gramEnd"/>
      <w:r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4" w:history="1">
        <w:r w:rsidR="006F13D1" w:rsidRPr="00054AF5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kaminsky@uochb.cas.cz</w:t>
        </w:r>
      </w:hyperlink>
      <w:r w:rsidR="006F13D1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D4CDDA7" w14:textId="53F2EE3D" w:rsidR="002A676F" w:rsidRPr="00054AF5" w:rsidRDefault="006F13D1" w:rsidP="0073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The global </w:t>
      </w:r>
      <w:r w:rsidR="00AB3413" w:rsidRPr="00054AF5">
        <w:rPr>
          <w:rFonts w:ascii="Times New Roman" w:hAnsi="Times New Roman" w:cs="Times New Roman"/>
          <w:sz w:val="24"/>
          <w:szCs w:val="24"/>
          <w:lang w:val="en-US"/>
        </w:rPr>
        <w:t>focus in science</w:t>
      </w:r>
      <w:r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is predicted to become increasingly carbohydrates-</w:t>
      </w:r>
      <w:r w:rsidR="00AB3413" w:rsidRPr="00054AF5">
        <w:rPr>
          <w:rFonts w:ascii="Times New Roman" w:hAnsi="Times New Roman" w:cs="Times New Roman"/>
          <w:sz w:val="24"/>
          <w:szCs w:val="24"/>
          <w:lang w:val="en-US"/>
        </w:rPr>
        <w:t>oriented</w:t>
      </w:r>
      <w:r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over the next decade. While the growing impact of carbohydrates on energy, food security and healthcare are already clear, the future development of new carbohydrate-based therapeutics, materials and energy sources will depend heavily on our building a better understanding at the molecular level of the structure-function relationships of carbohydrates. As traditional structural methods are often difficult to apply to carbohydrates, new approaches are urgently required. The main topic</w:t>
      </w:r>
      <w:bookmarkStart w:id="0" w:name="_GoBack"/>
      <w:bookmarkEnd w:id="0"/>
      <w:r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of the talk is to present a new spectroscopic</w:t>
      </w:r>
      <w:r w:rsidR="00AB3413" w:rsidRPr="00054AF5">
        <w:rPr>
          <w:rFonts w:ascii="Times New Roman" w:hAnsi="Times New Roman" w:cs="Times New Roman"/>
          <w:sz w:val="24"/>
          <w:szCs w:val="24"/>
          <w:lang w:val="en-US"/>
        </w:rPr>
        <w:t>-computational</w:t>
      </w:r>
      <w:r w:rsidR="0066555D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approach to study</w:t>
      </w:r>
      <w:r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carbohydrate structures </w:t>
      </w:r>
      <w:r w:rsidR="0066555D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and interactions </w:t>
      </w:r>
      <w:r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at the molecular level. We have developed widely applicable yet structurally sensitive </w:t>
      </w:r>
      <w:r w:rsidR="0077652C" w:rsidRPr="00054AF5">
        <w:rPr>
          <w:rFonts w:ascii="Times New Roman" w:hAnsi="Times New Roman" w:cs="Times New Roman"/>
          <w:sz w:val="24"/>
          <w:szCs w:val="24"/>
          <w:lang w:val="en-US"/>
        </w:rPr>
        <w:t>methodological approach</w:t>
      </w:r>
      <w:r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based on chiral variants of vibrational spectroscopies for studying carbohydrates that exploit diverse interactions of carbohydrates with circularly polarized light.</w:t>
      </w:r>
      <w:r w:rsidR="0077652C" w:rsidRPr="00054AF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These spectroscopic techniques are able to reveal previously unknown details on all aspects of complex carbohydrate structure and organization, from the hydration of small sugars to the </w:t>
      </w:r>
      <w:r w:rsidR="0066555D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inter- or </w:t>
      </w:r>
      <w:proofErr w:type="spellStart"/>
      <w:r w:rsidRPr="00054AF5">
        <w:rPr>
          <w:rFonts w:ascii="Times New Roman" w:hAnsi="Times New Roman" w:cs="Times New Roman"/>
          <w:sz w:val="24"/>
          <w:szCs w:val="24"/>
          <w:lang w:val="en-US"/>
        </w:rPr>
        <w:t>intramolecular</w:t>
      </w:r>
      <w:proofErr w:type="spellEnd"/>
      <w:r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interactions </w:t>
      </w:r>
      <w:r w:rsidR="0066555D" w:rsidRPr="00054AF5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macromolecular </w:t>
      </w:r>
      <w:proofErr w:type="spellStart"/>
      <w:r w:rsidR="0066555D" w:rsidRPr="00054AF5">
        <w:rPr>
          <w:rFonts w:ascii="Times New Roman" w:hAnsi="Times New Roman" w:cs="Times New Roman"/>
          <w:sz w:val="24"/>
          <w:szCs w:val="24"/>
          <w:lang w:val="en-US"/>
        </w:rPr>
        <w:t>oligo</w:t>
      </w:r>
      <w:proofErr w:type="spellEnd"/>
      <w:r w:rsidR="0066555D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- or </w:t>
      </w:r>
      <w:r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polysaccharides and glycoproteins that govern their physiological functions and use as </w:t>
      </w:r>
      <w:r w:rsidR="000F2141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e.g. </w:t>
      </w:r>
      <w:r w:rsidRPr="00054AF5">
        <w:rPr>
          <w:rFonts w:ascii="Times New Roman" w:hAnsi="Times New Roman" w:cs="Times New Roman"/>
          <w:sz w:val="24"/>
          <w:szCs w:val="24"/>
          <w:lang w:val="en-US"/>
        </w:rPr>
        <w:t>healthcare products.</w:t>
      </w:r>
      <w:r w:rsidR="007979C6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555D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In the talk we focus on several examples ranging from structural studies on several </w:t>
      </w:r>
      <w:r w:rsidR="000F2141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simple </w:t>
      </w:r>
      <w:r w:rsidR="0066555D" w:rsidRPr="00054AF5">
        <w:rPr>
          <w:rFonts w:ascii="Times New Roman" w:hAnsi="Times New Roman" w:cs="Times New Roman"/>
          <w:sz w:val="24"/>
          <w:szCs w:val="24"/>
          <w:lang w:val="en-US"/>
        </w:rPr>
        <w:t>disaccharides or their derivatives (</w:t>
      </w:r>
      <w:r w:rsidR="0066555D" w:rsidRPr="00054AF5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66555D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-disaccharides), AGP glycan antennas to chondroitin </w:t>
      </w:r>
      <w:r w:rsidR="00767DAD" w:rsidRPr="00054AF5">
        <w:rPr>
          <w:rFonts w:ascii="Times New Roman" w:hAnsi="Times New Roman" w:cs="Times New Roman"/>
          <w:sz w:val="24"/>
          <w:szCs w:val="24"/>
          <w:lang w:val="en-US"/>
        </w:rPr>
        <w:t>(Figure 1</w:t>
      </w:r>
      <w:r w:rsidR="00D3744D" w:rsidRPr="00054AF5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767DAD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67DAD" w:rsidRPr="00054AF5">
        <w:rPr>
          <w:rFonts w:ascii="Times New Roman" w:hAnsi="Times New Roman" w:cs="Times New Roman"/>
          <w:sz w:val="24"/>
          <w:szCs w:val="24"/>
          <w:lang w:val="en-US"/>
        </w:rPr>
        <w:t>sulfation</w:t>
      </w:r>
      <w:proofErr w:type="spellEnd"/>
      <w:r w:rsidR="00767DAD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effect</w:t>
      </w:r>
      <w:r w:rsidR="00D3744D" w:rsidRPr="00054AF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767DAD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3744D" w:rsidRPr="00054AF5">
        <w:rPr>
          <w:rFonts w:ascii="Times New Roman" w:hAnsi="Times New Roman" w:cs="Times New Roman"/>
          <w:sz w:val="24"/>
          <w:szCs w:val="24"/>
          <w:lang w:val="en-US"/>
        </w:rPr>
        <w:t>in chondroitin</w:t>
      </w:r>
      <w:r w:rsidR="00767DAD" w:rsidRPr="00054AF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3744D" w:rsidRPr="00054AF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67DAD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6555D" w:rsidRPr="00054AF5">
        <w:rPr>
          <w:rFonts w:ascii="Times New Roman" w:hAnsi="Times New Roman" w:cs="Times New Roman"/>
          <w:sz w:val="24"/>
          <w:szCs w:val="24"/>
          <w:lang w:val="en-US"/>
        </w:rPr>
        <w:t>hyaluronans</w:t>
      </w:r>
      <w:proofErr w:type="spellEnd"/>
      <w:r w:rsidR="00D3744D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and their fragments</w:t>
      </w:r>
      <w:r w:rsidR="0066555D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38E03127" w14:textId="7F8C3B92" w:rsidR="002A676F" w:rsidRPr="00054AF5" w:rsidRDefault="00D3744D" w:rsidP="002A67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54AF5">
        <w:rPr>
          <w:rFonts w:ascii="Times New Roman" w:hAnsi="Times New Roman" w:cs="Times New Roman"/>
          <w:noProof/>
          <w:sz w:val="24"/>
          <w:szCs w:val="24"/>
          <w:lang w:val="cs-CZ" w:eastAsia="cs-CZ"/>
        </w:rPr>
        <w:drawing>
          <wp:inline distT="0" distB="0" distL="0" distR="0" wp14:anchorId="41D644DA" wp14:editId="38F12160">
            <wp:extent cx="3081647" cy="1880963"/>
            <wp:effectExtent l="0" t="0" r="508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port_figure4.tif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125" cy="1887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A64C9" w14:textId="1558DED2" w:rsidR="002A676F" w:rsidRPr="00054AF5" w:rsidRDefault="002A676F" w:rsidP="002A67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54AF5">
        <w:rPr>
          <w:rFonts w:ascii="Times New Roman" w:hAnsi="Times New Roman" w:cs="Times New Roman"/>
          <w:b/>
          <w:sz w:val="24"/>
          <w:szCs w:val="24"/>
          <w:lang w:val="en-US"/>
        </w:rPr>
        <w:t>Figure 1.</w:t>
      </w:r>
      <w:r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3744D" w:rsidRPr="00054AF5">
        <w:rPr>
          <w:rFonts w:ascii="Times New Roman" w:hAnsi="Times New Roman" w:cs="Times New Roman"/>
          <w:sz w:val="24"/>
          <w:szCs w:val="24"/>
          <w:lang w:val="en-US"/>
        </w:rPr>
        <w:t>Sulfation</w:t>
      </w:r>
      <w:proofErr w:type="spellEnd"/>
      <w:r w:rsidR="00D3744D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effect on the Raman and ROA spectra of basic disaccharide unit of chondroitin sulfate (lower panels) and N-</w:t>
      </w:r>
      <w:proofErr w:type="spellStart"/>
      <w:r w:rsidR="00D3744D" w:rsidRPr="00054AF5">
        <w:rPr>
          <w:rFonts w:ascii="Times New Roman" w:hAnsi="Times New Roman" w:cs="Times New Roman"/>
          <w:sz w:val="24"/>
          <w:szCs w:val="24"/>
          <w:lang w:val="en-US"/>
        </w:rPr>
        <w:t>acetyle</w:t>
      </w:r>
      <w:proofErr w:type="spellEnd"/>
      <w:r w:rsidR="00D3744D" w:rsidRPr="00054AF5">
        <w:rPr>
          <w:rFonts w:ascii="Times New Roman" w:hAnsi="Times New Roman" w:cs="Times New Roman"/>
          <w:sz w:val="24"/>
          <w:szCs w:val="24"/>
          <w:lang w:val="en-US"/>
        </w:rPr>
        <w:t>-D-</w:t>
      </w:r>
      <w:proofErr w:type="spellStart"/>
      <w:r w:rsidR="00D3744D" w:rsidRPr="00054AF5">
        <w:rPr>
          <w:rFonts w:ascii="Times New Roman" w:hAnsi="Times New Roman" w:cs="Times New Roman"/>
          <w:sz w:val="24"/>
          <w:szCs w:val="24"/>
          <w:lang w:val="en-US"/>
        </w:rPr>
        <w:t>galactosamine</w:t>
      </w:r>
      <w:proofErr w:type="spellEnd"/>
      <w:r w:rsidR="00D3744D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D3744D" w:rsidRPr="00054AF5">
        <w:rPr>
          <w:rFonts w:ascii="Times New Roman" w:hAnsi="Times New Roman" w:cs="Times New Roman"/>
          <w:sz w:val="24"/>
          <w:szCs w:val="24"/>
          <w:lang w:val="en-US"/>
        </w:rPr>
        <w:t>GalNAc</w:t>
      </w:r>
      <w:proofErr w:type="spellEnd"/>
      <w:r w:rsidR="00D3744D" w:rsidRPr="00054AF5">
        <w:rPr>
          <w:rFonts w:ascii="Times New Roman" w:hAnsi="Times New Roman" w:cs="Times New Roman"/>
          <w:sz w:val="24"/>
          <w:szCs w:val="24"/>
          <w:lang w:val="en-US"/>
        </w:rPr>
        <w:t>, upper panels)</w:t>
      </w:r>
      <w:r w:rsidRPr="00054AF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E892EA9" w14:textId="77777777" w:rsidR="007979C6" w:rsidRPr="00054AF5" w:rsidRDefault="007979C6" w:rsidP="0073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FCFF9B7" w14:textId="0AF8DE77" w:rsidR="007979C6" w:rsidRPr="00054AF5" w:rsidRDefault="007979C6" w:rsidP="007979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[1] </w:t>
      </w:r>
      <w:proofErr w:type="spellStart"/>
      <w:r w:rsidR="00FD3358" w:rsidRPr="00054AF5">
        <w:rPr>
          <w:rFonts w:ascii="Times New Roman" w:hAnsi="Times New Roman" w:cs="Times New Roman"/>
          <w:sz w:val="24"/>
          <w:szCs w:val="24"/>
          <w:lang w:val="en-US"/>
        </w:rPr>
        <w:t>Melcrová</w:t>
      </w:r>
      <w:proofErr w:type="spellEnd"/>
      <w:r w:rsidR="00FD3358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A.; Kessler J.; </w:t>
      </w:r>
      <w:proofErr w:type="spellStart"/>
      <w:r w:rsidR="00FD3358" w:rsidRPr="00054AF5">
        <w:rPr>
          <w:rFonts w:ascii="Times New Roman" w:hAnsi="Times New Roman" w:cs="Times New Roman"/>
          <w:sz w:val="24"/>
          <w:szCs w:val="24"/>
          <w:lang w:val="en-US"/>
        </w:rPr>
        <w:t>Bouř</w:t>
      </w:r>
      <w:proofErr w:type="spellEnd"/>
      <w:r w:rsidR="00FD3358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P.; </w:t>
      </w:r>
      <w:proofErr w:type="spellStart"/>
      <w:r w:rsidR="00FD3358" w:rsidRPr="00054AF5">
        <w:rPr>
          <w:rFonts w:ascii="Times New Roman" w:hAnsi="Times New Roman" w:cs="Times New Roman"/>
          <w:sz w:val="24"/>
          <w:szCs w:val="24"/>
          <w:lang w:val="en-US"/>
        </w:rPr>
        <w:t>Kaminský</w:t>
      </w:r>
      <w:proofErr w:type="spellEnd"/>
      <w:r w:rsidR="00FD3358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 J. Simulation of Raman optical activity of multi-component monosaccharide samples Phys. Chem. Chem. Phys., </w:t>
      </w:r>
      <w:r w:rsidR="00FD3358" w:rsidRPr="00054AF5">
        <w:rPr>
          <w:rFonts w:ascii="Times New Roman" w:hAnsi="Times New Roman" w:cs="Times New Roman"/>
          <w:b/>
          <w:sz w:val="24"/>
          <w:szCs w:val="24"/>
          <w:lang w:val="en-US"/>
        </w:rPr>
        <w:t>2016</w:t>
      </w:r>
      <w:r w:rsidR="00FD3358" w:rsidRPr="00054AF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D3358" w:rsidRPr="00054AF5">
        <w:rPr>
          <w:rFonts w:ascii="Times New Roman" w:hAnsi="Times New Roman" w:cs="Times New Roman"/>
          <w:i/>
          <w:sz w:val="24"/>
          <w:szCs w:val="24"/>
          <w:lang w:val="en-US"/>
        </w:rPr>
        <w:t>18</w:t>
      </w:r>
      <w:r w:rsidR="00FD3358" w:rsidRPr="00054AF5">
        <w:rPr>
          <w:rFonts w:ascii="Times New Roman" w:hAnsi="Times New Roman" w:cs="Times New Roman"/>
          <w:sz w:val="24"/>
          <w:szCs w:val="24"/>
          <w:lang w:val="en-US"/>
        </w:rPr>
        <w:t>, 2130-2142</w:t>
      </w:r>
      <w:r w:rsidRPr="00054AF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B1C3A0E" w14:textId="77777777" w:rsidR="007979C6" w:rsidRPr="00054AF5" w:rsidRDefault="007979C6" w:rsidP="007979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979C6" w:rsidRPr="00054AF5" w:rsidSect="00054AF5">
      <w:pgSz w:w="11906" w:h="16838"/>
      <w:pgMar w:top="1728" w:right="1728" w:bottom="1728" w:left="172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967"/>
    <w:rsid w:val="00054AF5"/>
    <w:rsid w:val="000F2141"/>
    <w:rsid w:val="00172BDA"/>
    <w:rsid w:val="001C28E7"/>
    <w:rsid w:val="00274E48"/>
    <w:rsid w:val="002A676F"/>
    <w:rsid w:val="002B7672"/>
    <w:rsid w:val="003E3901"/>
    <w:rsid w:val="003F52F7"/>
    <w:rsid w:val="00472B1A"/>
    <w:rsid w:val="004C1692"/>
    <w:rsid w:val="005222E2"/>
    <w:rsid w:val="005C7A1C"/>
    <w:rsid w:val="0066555D"/>
    <w:rsid w:val="006F13D1"/>
    <w:rsid w:val="0073082B"/>
    <w:rsid w:val="007574FF"/>
    <w:rsid w:val="0076586C"/>
    <w:rsid w:val="00767DAD"/>
    <w:rsid w:val="0077652C"/>
    <w:rsid w:val="00777D45"/>
    <w:rsid w:val="007979C6"/>
    <w:rsid w:val="007B6007"/>
    <w:rsid w:val="007D1F07"/>
    <w:rsid w:val="00902FA1"/>
    <w:rsid w:val="00AB3413"/>
    <w:rsid w:val="00B64EDF"/>
    <w:rsid w:val="00BB64CD"/>
    <w:rsid w:val="00C538E8"/>
    <w:rsid w:val="00CA7382"/>
    <w:rsid w:val="00D3744D"/>
    <w:rsid w:val="00E05AEA"/>
    <w:rsid w:val="00E95967"/>
    <w:rsid w:val="00ED2D2F"/>
    <w:rsid w:val="00F90C75"/>
    <w:rsid w:val="00FC3A23"/>
    <w:rsid w:val="00FD3358"/>
    <w:rsid w:val="00FE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A46A5A"/>
  <w15:docId w15:val="{DB2E4721-DAAA-4E53-B45E-C83F561BE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ca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2FA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3D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3D1"/>
    <w:rPr>
      <w:rFonts w:ascii="Lucida Grande" w:hAnsi="Lucida Grande"/>
      <w:sz w:val="18"/>
      <w:szCs w:val="18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hyperlink" Target="mailto:kaminsky@uochb.cas.cz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344</Words>
  <Characters>2032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XBF;EUROCARB2017</dc:creator>
  <cp:keywords/>
  <dc:description/>
  <cp:lastModifiedBy>Jakub Kaminsky</cp:lastModifiedBy>
  <cp:revision>3</cp:revision>
  <cp:lastPrinted>2017-01-31T15:11:00Z</cp:lastPrinted>
  <dcterms:created xsi:type="dcterms:W3CDTF">2018-08-16T06:39:00Z</dcterms:created>
  <dcterms:modified xsi:type="dcterms:W3CDTF">2018-08-16T06:50:00Z</dcterms:modified>
</cp:coreProperties>
</file>