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ACAF2D" w14:textId="77777777" w:rsidR="00E42F06" w:rsidRDefault="00E42F06" w:rsidP="000829A8">
      <w:pPr>
        <w:spacing w:after="0" w:line="240" w:lineRule="auto"/>
      </w:pPr>
      <w:r>
        <w:separator/>
      </w:r>
    </w:p>
  </w:endnote>
  <w:endnote w:type="continuationSeparator" w:id="0">
    <w:p w14:paraId="2BAA40B0" w14:textId="77777777" w:rsidR="00E42F06" w:rsidRDefault="00E42F0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EBC95D9-048F-4FA5-8C23-CD2B9572322D}"/>
    <w:embedBold r:id="rId2" w:fontKey="{51EDA0CC-5A96-428D-A6F8-1F2B20653AF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EE8003C3-A305-41BE-8BDB-5EB72881E62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404FE92">
          <wp:simplePos x="0" y="0"/>
          <wp:positionH relativeFrom="margin">
            <wp:posOffset>-135150</wp:posOffset>
          </wp:positionH>
          <wp:positionV relativeFrom="paragraph">
            <wp:posOffset>28575</wp:posOffset>
          </wp:positionV>
          <wp:extent cx="6038282" cy="644501"/>
          <wp:effectExtent l="0" t="0" r="635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8282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42566F" w14:textId="77777777" w:rsidR="00E42F06" w:rsidRDefault="00E42F06" w:rsidP="000829A8">
      <w:pPr>
        <w:spacing w:after="0" w:line="240" w:lineRule="auto"/>
      </w:pPr>
      <w:r>
        <w:separator/>
      </w:r>
    </w:p>
  </w:footnote>
  <w:footnote w:type="continuationSeparator" w:id="0">
    <w:p w14:paraId="2326ED11" w14:textId="77777777" w:rsidR="00E42F06" w:rsidRDefault="00E42F0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0816246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383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3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D5F13"/>
    <w:rsid w:val="004B1205"/>
    <w:rsid w:val="00500753"/>
    <w:rsid w:val="005747AC"/>
    <w:rsid w:val="00736776"/>
    <w:rsid w:val="00737B96"/>
    <w:rsid w:val="007E0548"/>
    <w:rsid w:val="00923EFD"/>
    <w:rsid w:val="00C41617"/>
    <w:rsid w:val="00D14DBC"/>
    <w:rsid w:val="00DC6354"/>
    <w:rsid w:val="00E42F06"/>
    <w:rsid w:val="00F110DF"/>
    <w:rsid w:val="00F47AB9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2021-11-10T11:21:00Z</dcterms:created>
  <dcterms:modified xsi:type="dcterms:W3CDTF">2021-11-10T11:21:00Z</dcterms:modified>
</cp:coreProperties>
</file>